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A6" w:rsidRDefault="007B1DA6" w:rsidP="007B1D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bookmarkStart w:id="0" w:name="_GoBack"/>
      <w:bookmarkEnd w:id="0"/>
      <w:r w:rsidRPr="007B1DA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ВФСК «ГОТОВ К ТРУДУ И ОБОРОНЕ»</w:t>
      </w:r>
    </w:p>
    <w:p w:rsidR="007B1DA6" w:rsidRPr="007B1DA6" w:rsidRDefault="007B1DA6" w:rsidP="007B1D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1DA6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физкультурно-спортивный комплекс «Готов к труду и обороне» (ГТО)</w:t>
      </w:r>
      <w:r w:rsidRPr="007B1DA6">
        <w:rPr>
          <w:rFonts w:ascii="Times New Roman" w:eastAsia="Times New Roman" w:hAnsi="Times New Roman" w:cs="Times New Roman"/>
          <w:sz w:val="28"/>
          <w:szCs w:val="28"/>
        </w:rPr>
        <w:t> — разрабатываемая программная и нормативная основа физического воспитания населения России. Регулируется «Положением о Всероссийском физкультурно-спортивном комплексе „Готов к труду и обороне“ (ГТО)». Координацию деятельности осуществляет Министерство спорта. Вводится в действие с 1 сентября 2014 года, восстанавливая отменённую в 1991 году программу «Готов к труду и обороне СССР».</w:t>
      </w: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b/>
          <w:bCs/>
          <w:sz w:val="28"/>
          <w:szCs w:val="28"/>
        </w:rPr>
        <w:t>Испытания: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Челночный бег 3×10 м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Бег 30, 60, 100 м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Бег 1000; 1500; 2000; 2500; 3000 м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Прыжок в длину с места, тройной прыжок в длину с места и прыжок в длину с разбега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Подтягивания </w:t>
      </w:r>
      <w:proofErr w:type="gramStart"/>
      <w:r w:rsidRPr="007B1DA6">
        <w:rPr>
          <w:rFonts w:ascii="Times New Roman" w:eastAsia="Times New Roman" w:hAnsi="Times New Roman" w:cs="Times New Roman"/>
          <w:sz w:val="28"/>
          <w:szCs w:val="28"/>
        </w:rPr>
        <w:t>на низкой</w:t>
      </w:r>
      <w:proofErr w:type="gram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(из виса лежа) и высокой (из виса) перекладинах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Сгибание и разгибание рук в упоре лежа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 за 1 минуту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Наклон вперёд из положения стоя на полу или гимнастической скамье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Метание спортивного снаряда в цель и на дальность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Рывок гири 16 кг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Плавание 10, 15, 25, 50 м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Бег на лыжах или кросс по пересеченной местности 1, 2, 3, 5, 10 км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 или электронного оружия из положения сидя и положения стоя</w:t>
      </w:r>
    </w:p>
    <w:p w:rsidR="007B1DA6" w:rsidRPr="007B1DA6" w:rsidRDefault="007B1DA6" w:rsidP="007B1D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Туристический поход с проверкой туристических навыков.</w:t>
      </w: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Документы:</w:t>
      </w:r>
    </w:p>
    <w:p w:rsidR="007B1DA6" w:rsidRP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D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history="1">
        <w:r w:rsidRPr="007B1DA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Указы и распоряжения</w:t>
        </w:r>
      </w:hyperlink>
      <w:r w:rsidRPr="007B1D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правительства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Указ Президента №172_от 24.03.2014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Указ Президента №553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№1165р от 30.06.2014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№1013 от 02.10.2014</w:t>
      </w:r>
    </w:p>
    <w:p w:rsid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№540 от 11.06.2014 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hyperlink r:id="rId6" w:history="1">
        <w:r w:rsidRPr="007B1DA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Документы </w:t>
        </w:r>
        <w:proofErr w:type="spellStart"/>
        <w:r w:rsidRPr="007B1DA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Минспорта</w:t>
        </w:r>
        <w:proofErr w:type="spellEnd"/>
      </w:hyperlink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7B1DA6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РФ №705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7B1DA6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РФ №576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7B1DA6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РФ №575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приказу </w:t>
      </w:r>
      <w:proofErr w:type="spellStart"/>
      <w:r w:rsidRPr="007B1DA6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РФ №575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7B1DA6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B1DA6">
        <w:rPr>
          <w:rFonts w:ascii="Times New Roman" w:eastAsia="Times New Roman" w:hAnsi="Times New Roman" w:cs="Times New Roman"/>
          <w:sz w:val="28"/>
          <w:szCs w:val="28"/>
        </w:rPr>
        <w:t xml:space="preserve"> РФ №574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Протокол заседания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от «23» июля 2014 г.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Протокол заседания Экспертного совета от 27.08.2014</w:t>
      </w:r>
    </w:p>
    <w:p w:rsid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Состав координационной комиссии по введению и реализации Всероссийского физкультурно-спортивного комплекса «Готов к труду и обороне» (ГТО)</w:t>
      </w:r>
    </w:p>
    <w:p w:rsidR="007B1DA6" w:rsidRPr="007B1DA6" w:rsidRDefault="007B1DA6" w:rsidP="007B1D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hyperlink r:id="rId7" w:history="1">
        <w:r w:rsidRPr="007B1DA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Краевые документы</w:t>
        </w:r>
      </w:hyperlink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Протокол заседания межведомственной рабочей группы по внедрению ВФСК ГТО в Алтайском крае кабинет заместителя Губернатора 17.07.2014</w:t>
      </w:r>
    </w:p>
    <w:p w:rsidR="007B1DA6" w:rsidRP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План мероприятий по поэтапному внедрению Всероссийского физкультурно-спортивного комплекса «Готов к труду и обороне» (ГТО) в Алтайском крае</w:t>
      </w:r>
    </w:p>
    <w:p w:rsidR="007B1DA6" w:rsidRDefault="007B1DA6" w:rsidP="007B1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Межведомственная рабочая группа по внедрению Всероссийского физкультурно-спортивного комплекса в Алтайском крае</w:t>
      </w:r>
    </w:p>
    <w:p w:rsidR="007B1DA6" w:rsidRPr="007B1DA6" w:rsidRDefault="007B1DA6" w:rsidP="007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DA6" w:rsidRPr="007B1DA6" w:rsidRDefault="007B1DA6" w:rsidP="007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Pr="007B1DA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Методические материалы</w:t>
        </w:r>
      </w:hyperlink>
    </w:p>
    <w:p w:rsidR="007B1DA6" w:rsidRPr="007B1DA6" w:rsidRDefault="007B1DA6" w:rsidP="007B1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Рекомендательное письмо по ГТО</w:t>
      </w:r>
    </w:p>
    <w:p w:rsidR="007B1DA6" w:rsidRPr="007B1DA6" w:rsidRDefault="007B1DA6" w:rsidP="007B1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проведения испытаний (тестов), входящих во Всероссийский физкультурно-спортивный комплекс «Готов к труду и обороне» (ГТО)</w:t>
      </w:r>
    </w:p>
    <w:p w:rsidR="007B1DA6" w:rsidRPr="007B1DA6" w:rsidRDefault="007B1DA6" w:rsidP="007B1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тестированию населения в рамках Всероссийского физкультурно-спортивного комплекса «Готов к труду и обороне» (ГТО)</w:t>
      </w:r>
    </w:p>
    <w:p w:rsidR="007B1DA6" w:rsidRPr="007B1DA6" w:rsidRDefault="007B1DA6" w:rsidP="007B1D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A6">
        <w:rPr>
          <w:rFonts w:ascii="Times New Roman" w:eastAsia="Times New Roman" w:hAnsi="Times New Roman" w:cs="Times New Roman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</w:p>
    <w:p w:rsidR="00353497" w:rsidRPr="007B1DA6" w:rsidRDefault="00353497" w:rsidP="007B1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497" w:rsidRPr="007B1DA6" w:rsidSect="007B1D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55B"/>
    <w:multiLevelType w:val="multilevel"/>
    <w:tmpl w:val="9DC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50AFD"/>
    <w:multiLevelType w:val="multilevel"/>
    <w:tmpl w:val="7E54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B1833"/>
    <w:multiLevelType w:val="multilevel"/>
    <w:tmpl w:val="0500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F6D0A"/>
    <w:multiLevelType w:val="multilevel"/>
    <w:tmpl w:val="48E6F3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2316B"/>
    <w:multiLevelType w:val="multilevel"/>
    <w:tmpl w:val="1AB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D37BE"/>
    <w:multiLevelType w:val="multilevel"/>
    <w:tmpl w:val="5DF4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A6"/>
    <w:rsid w:val="00353497"/>
    <w:rsid w:val="007B1DA6"/>
    <w:rsid w:val="009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D643-2848-446A-9ED6-FD1373E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1D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usshv5.ru/VFSK-GOTOV-K-TRUDU-I-OBORONE/Metodicheskie-materia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yusshv5.ru/VFSK-GOTOV-K-TRUDU-I-OBORONE/Kraevy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usshv5.ru/VFSK-GOTOV-K-TRUDU-I-OBORONE/Dokumenty-Minsporta/" TargetMode="External"/><Relationship Id="rId5" Type="http://schemas.openxmlformats.org/officeDocument/2006/relationships/hyperlink" Target="http://dyusshv5.ru/VFSK-GOTOV-K-TRUDU-I-OBORONE/Ukazy-i-rasporjazheni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2017-11-15T02:55:00Z</dcterms:created>
  <dcterms:modified xsi:type="dcterms:W3CDTF">2017-11-15T02:55:00Z</dcterms:modified>
</cp:coreProperties>
</file>